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5" w:rsidRPr="00255EEF" w:rsidRDefault="00255EEF" w:rsidP="00255EEF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255EEF">
        <w:rPr>
          <w:rFonts w:ascii="Times New Roman" w:hAnsi="Times New Roman" w:cs="Times New Roman"/>
          <w:b/>
          <w:color w:val="FF0000"/>
          <w:sz w:val="40"/>
        </w:rPr>
        <w:t>Кол</w:t>
      </w:r>
      <w:r w:rsidR="005B1B75">
        <w:rPr>
          <w:rFonts w:ascii="Times New Roman" w:hAnsi="Times New Roman" w:cs="Times New Roman"/>
          <w:b/>
          <w:color w:val="FF0000"/>
          <w:sz w:val="40"/>
        </w:rPr>
        <w:t>ичество поданных заявлений от 10</w:t>
      </w:r>
      <w:r w:rsidRPr="00255EEF">
        <w:rPr>
          <w:rFonts w:ascii="Times New Roman" w:hAnsi="Times New Roman" w:cs="Times New Roman"/>
          <w:b/>
          <w:color w:val="FF0000"/>
          <w:sz w:val="40"/>
        </w:rPr>
        <w:t>.07.2020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  <w:gridCol w:w="4472"/>
      </w:tblGrid>
      <w:tr w:rsidR="00255EEF" w:rsidTr="00255EEF">
        <w:tc>
          <w:tcPr>
            <w:tcW w:w="10632" w:type="dxa"/>
          </w:tcPr>
          <w:p w:rsidR="00255EEF" w:rsidRPr="00255EEF" w:rsidRDefault="00255EEF" w:rsidP="00255EEF">
            <w:pPr>
              <w:jc w:val="center"/>
              <w:rPr>
                <w:b/>
                <w:sz w:val="32"/>
                <w:szCs w:val="32"/>
              </w:rPr>
            </w:pPr>
            <w:r w:rsidRPr="00255EEF">
              <w:rPr>
                <w:b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4472" w:type="dxa"/>
          </w:tcPr>
          <w:p w:rsidR="00255EEF" w:rsidRPr="00255EEF" w:rsidRDefault="00255EEF" w:rsidP="00255EEF">
            <w:pPr>
              <w:jc w:val="center"/>
              <w:rPr>
                <w:b/>
                <w:sz w:val="32"/>
                <w:szCs w:val="32"/>
              </w:rPr>
            </w:pPr>
            <w:r w:rsidRPr="00255EEF">
              <w:rPr>
                <w:b/>
                <w:sz w:val="32"/>
                <w:szCs w:val="32"/>
              </w:rPr>
              <w:t>Количество поданных документов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Ветеринария на базе 9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135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Ветеринария на базе 11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Агрономия на базе 9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Зоотехния на базе 9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Эксплуатация с/х машин на базе 9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Техническая эксплуатация электрического и электромеханического оборудования на базе 9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Право и организация социального обеспечения на базе 9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Право и организация социального обеспечения на базе 11 классов</w:t>
            </w:r>
          </w:p>
        </w:tc>
        <w:tc>
          <w:tcPr>
            <w:tcW w:w="4472" w:type="dxa"/>
          </w:tcPr>
          <w:p w:rsidR="00255EEF" w:rsidRPr="00255EEF" w:rsidRDefault="005B1B75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255EEF" w:rsidTr="00255EEF">
        <w:tc>
          <w:tcPr>
            <w:tcW w:w="10632" w:type="dxa"/>
          </w:tcPr>
          <w:p w:rsidR="00255EEF" w:rsidRPr="00255EEF" w:rsidRDefault="00255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sz w:val="36"/>
                <w:szCs w:val="36"/>
              </w:rPr>
              <w:t>Экономика и бухгалтерский учет на базе 9 классов</w:t>
            </w:r>
          </w:p>
        </w:tc>
        <w:tc>
          <w:tcPr>
            <w:tcW w:w="4472" w:type="dxa"/>
          </w:tcPr>
          <w:p w:rsidR="00255EEF" w:rsidRPr="00255EEF" w:rsidRDefault="00255EEF" w:rsidP="00255E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5EE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</w:tbl>
    <w:p w:rsidR="00255EEF" w:rsidRDefault="00255EEF">
      <w:bookmarkStart w:id="0" w:name="_GoBack"/>
      <w:bookmarkEnd w:id="0"/>
    </w:p>
    <w:sectPr w:rsidR="00255EEF" w:rsidSect="00255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C0"/>
    <w:rsid w:val="00255EEF"/>
    <w:rsid w:val="005B1B75"/>
    <w:rsid w:val="00882517"/>
    <w:rsid w:val="00CC0AC0"/>
    <w:rsid w:val="00E44C95"/>
    <w:rsid w:val="00E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2020-07-06T01:55:00Z</dcterms:created>
  <dcterms:modified xsi:type="dcterms:W3CDTF">2020-07-10T02:05:00Z</dcterms:modified>
</cp:coreProperties>
</file>