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ДОГОВОР №______</w:t>
      </w:r>
    </w:p>
    <w:p w:rsidR="0030744D" w:rsidRPr="006F459E" w:rsidRDefault="0030744D" w:rsidP="0030744D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  <w:r w:rsidRPr="006F459E">
        <w:rPr>
          <w:rStyle w:val="a3"/>
          <w:rFonts w:ascii="Times New Roman" w:hAnsi="Times New Roman" w:cs="Times New Roman"/>
          <w:color w:val="auto"/>
        </w:rPr>
        <w:t xml:space="preserve">об образовании на обучение по </w:t>
      </w:r>
      <w:proofErr w:type="gramStart"/>
      <w:r w:rsidRPr="006F459E">
        <w:rPr>
          <w:rStyle w:val="a3"/>
          <w:rFonts w:ascii="Times New Roman" w:hAnsi="Times New Roman" w:cs="Times New Roman"/>
          <w:color w:val="auto"/>
        </w:rPr>
        <w:t>образовательным</w:t>
      </w:r>
      <w:proofErr w:type="gramEnd"/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программам среднего профессионального образования</w:t>
      </w:r>
    </w:p>
    <w:p w:rsidR="0030744D" w:rsidRDefault="0030744D" w:rsidP="0030744D">
      <w:pPr>
        <w:rPr>
          <w:rFonts w:ascii="Times New Roman" w:hAnsi="Times New Roman" w:cs="Times New Roman"/>
        </w:rPr>
      </w:pPr>
    </w:p>
    <w:p w:rsidR="00B85A71" w:rsidRPr="006F459E" w:rsidRDefault="00B85A71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F459E">
        <w:rPr>
          <w:rFonts w:ascii="Times New Roman" w:hAnsi="Times New Roman" w:cs="Times New Roman"/>
          <w:sz w:val="22"/>
          <w:szCs w:val="22"/>
        </w:rPr>
        <w:t xml:space="preserve">г. Томск                                            </w:t>
      </w:r>
      <w:r w:rsidR="00DE543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F459E">
        <w:rPr>
          <w:rFonts w:ascii="Times New Roman" w:hAnsi="Times New Roman" w:cs="Times New Roman"/>
          <w:sz w:val="22"/>
          <w:szCs w:val="22"/>
        </w:rPr>
        <w:t xml:space="preserve"> «</w:t>
      </w:r>
      <w:r w:rsidR="00E16B4A">
        <w:rPr>
          <w:rFonts w:ascii="Times New Roman" w:hAnsi="Times New Roman" w:cs="Times New Roman"/>
          <w:sz w:val="22"/>
          <w:szCs w:val="22"/>
        </w:rPr>
        <w:t>25</w:t>
      </w:r>
      <w:r w:rsidRPr="006F459E">
        <w:rPr>
          <w:rFonts w:ascii="Times New Roman" w:hAnsi="Times New Roman" w:cs="Times New Roman"/>
          <w:sz w:val="22"/>
          <w:szCs w:val="22"/>
        </w:rPr>
        <w:t>»</w:t>
      </w:r>
      <w:r w:rsidR="00C8420A">
        <w:rPr>
          <w:rFonts w:ascii="Times New Roman" w:hAnsi="Times New Roman" w:cs="Times New Roman"/>
          <w:sz w:val="22"/>
          <w:szCs w:val="22"/>
        </w:rPr>
        <w:t xml:space="preserve"> </w:t>
      </w:r>
      <w:r w:rsidR="00E16B4A">
        <w:rPr>
          <w:rFonts w:ascii="Times New Roman" w:hAnsi="Times New Roman" w:cs="Times New Roman"/>
          <w:sz w:val="22"/>
          <w:szCs w:val="22"/>
        </w:rPr>
        <w:t>августа</w:t>
      </w:r>
      <w:r w:rsidR="00D638C8">
        <w:rPr>
          <w:rFonts w:ascii="Times New Roman" w:hAnsi="Times New Roman" w:cs="Times New Roman"/>
          <w:sz w:val="22"/>
          <w:szCs w:val="22"/>
        </w:rPr>
        <w:t xml:space="preserve"> </w:t>
      </w:r>
      <w:r w:rsidR="00C8420A">
        <w:rPr>
          <w:rFonts w:ascii="Times New Roman" w:hAnsi="Times New Roman" w:cs="Times New Roman"/>
          <w:sz w:val="22"/>
          <w:szCs w:val="22"/>
        </w:rPr>
        <w:t>2</w:t>
      </w:r>
      <w:r w:rsidR="0034086B">
        <w:rPr>
          <w:rFonts w:ascii="Times New Roman" w:hAnsi="Times New Roman" w:cs="Times New Roman"/>
          <w:sz w:val="22"/>
          <w:szCs w:val="22"/>
        </w:rPr>
        <w:t>0</w:t>
      </w:r>
      <w:r w:rsidR="00E16B4A">
        <w:rPr>
          <w:rFonts w:ascii="Times New Roman" w:hAnsi="Times New Roman" w:cs="Times New Roman"/>
          <w:sz w:val="22"/>
          <w:szCs w:val="22"/>
        </w:rPr>
        <w:t>20</w:t>
      </w:r>
      <w:r w:rsidR="00D638C8">
        <w:rPr>
          <w:rFonts w:ascii="Times New Roman" w:hAnsi="Times New Roman" w:cs="Times New Roman"/>
          <w:sz w:val="22"/>
          <w:szCs w:val="22"/>
        </w:rPr>
        <w:t xml:space="preserve"> </w:t>
      </w:r>
      <w:r w:rsidRPr="006F459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744D" w:rsidRDefault="0030744D" w:rsidP="0030744D">
      <w:pPr>
        <w:ind w:firstLine="0"/>
        <w:rPr>
          <w:rFonts w:ascii="Times New Roman" w:hAnsi="Times New Roman" w:cs="Times New Roman"/>
        </w:rPr>
      </w:pPr>
    </w:p>
    <w:p w:rsidR="00927EE4" w:rsidRDefault="00927EE4" w:rsidP="00927EE4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Областное государственное бюджетное профессиональное образовательное учрежд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ние «Томский аграрный колледж»</w:t>
      </w:r>
      <w:r>
        <w:rPr>
          <w:rFonts w:ascii="Times New Roman" w:hAnsi="Times New Roman" w:cs="Times New Roman"/>
          <w:b w:val="0"/>
          <w:color w:val="auto"/>
        </w:rPr>
        <w:t>, на основании приложения №1 к государственной лицензии на право осуществления образовательной деятельности от 17.03.2015 (серия 70Л01 № 0000513, регистрационный номер 1506), выданной Комитетом по контролю, надзору и лицензированию в сфере образования Томской области, в лице директора колледжа Кусковой Елены Викторовны, действующего на основании Устава, зарегистрированного ИФНС России по г</w:t>
      </w:r>
      <w:proofErr w:type="gramStart"/>
      <w:r>
        <w:rPr>
          <w:rFonts w:ascii="Times New Roman" w:hAnsi="Times New Roman" w:cs="Times New Roman"/>
          <w:b w:val="0"/>
          <w:color w:val="auto"/>
        </w:rPr>
        <w:t>.Т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омску 04.07.2018 г. за ГРН № 2187031321640, именуемое в дальнейшем </w:t>
      </w:r>
      <w:r>
        <w:rPr>
          <w:rFonts w:ascii="Times New Roman" w:hAnsi="Times New Roman" w:cs="Times New Roman"/>
          <w:color w:val="auto"/>
        </w:rPr>
        <w:t>«Исполнитель»</w:t>
      </w:r>
      <w:r>
        <w:rPr>
          <w:rFonts w:ascii="Times New Roman" w:hAnsi="Times New Roman" w:cs="Times New Roman"/>
          <w:b w:val="0"/>
          <w:color w:val="auto"/>
        </w:rPr>
        <w:t>, с одной стороны»</w:t>
      </w:r>
    </w:p>
    <w:p w:rsidR="0030744D" w:rsidRPr="006F459E" w:rsidRDefault="0030744D" w:rsidP="0030744D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b w:val="0"/>
          <w:color w:val="auto"/>
        </w:rPr>
        <w:t>и граждани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н(</w:t>
      </w:r>
      <w:proofErr w:type="gramEnd"/>
      <w:r w:rsidR="003D39BE">
        <w:rPr>
          <w:rFonts w:ascii="Times New Roman" w:hAnsi="Times New Roman" w:cs="Times New Roman"/>
          <w:b w:val="0"/>
          <w:color w:val="auto"/>
        </w:rPr>
        <w:t xml:space="preserve">кА)   </w:t>
      </w:r>
      <w:r w:rsidR="00923001">
        <w:rPr>
          <w:rFonts w:ascii="Times New Roman" w:hAnsi="Times New Roman" w:cs="Times New Roman"/>
          <w:b w:val="0"/>
          <w:color w:val="auto"/>
        </w:rPr>
        <w:t>___________________________________________________</w:t>
      </w:r>
      <w:r w:rsidR="00AB5C95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8420A">
        <w:rPr>
          <w:rFonts w:ascii="Times New Roman" w:hAnsi="Times New Roman" w:cs="Times New Roman"/>
          <w:sz w:val="20"/>
          <w:szCs w:val="20"/>
        </w:rPr>
        <w:t xml:space="preserve">     </w:t>
      </w:r>
      <w:r w:rsidRPr="006F459E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30744D" w:rsidRPr="006F459E" w:rsidRDefault="0030744D" w:rsidP="0030744D">
      <w:pPr>
        <w:pStyle w:val="affff0"/>
        <w:rPr>
          <w:rFonts w:ascii="Times New Roman" w:hAnsi="Times New Roman"/>
        </w:rPr>
      </w:pPr>
      <w:r w:rsidRPr="006F459E">
        <w:rPr>
          <w:rFonts w:ascii="Times New Roman" w:hAnsi="Times New Roman"/>
        </w:rPr>
        <w:t>именуемы</w:t>
      </w:r>
      <w:proofErr w:type="gramStart"/>
      <w:r w:rsidRPr="006F459E">
        <w:rPr>
          <w:rFonts w:ascii="Times New Roman" w:hAnsi="Times New Roman"/>
        </w:rPr>
        <w:t>й(</w:t>
      </w:r>
      <w:proofErr w:type="spellStart"/>
      <w:proofErr w:type="gramEnd"/>
      <w:r w:rsidRPr="006F459E">
        <w:rPr>
          <w:rFonts w:ascii="Times New Roman" w:hAnsi="Times New Roman"/>
        </w:rPr>
        <w:t>ая</w:t>
      </w:r>
      <w:proofErr w:type="spellEnd"/>
      <w:r w:rsidRPr="006F459E">
        <w:rPr>
          <w:rFonts w:ascii="Times New Roman" w:hAnsi="Times New Roman"/>
        </w:rPr>
        <w:t xml:space="preserve">) в дальнейшем </w:t>
      </w:r>
      <w:r w:rsidRPr="006F459E">
        <w:rPr>
          <w:rFonts w:ascii="Times New Roman" w:hAnsi="Times New Roman"/>
          <w:b/>
        </w:rPr>
        <w:t>«Заказчик»</w:t>
      </w:r>
      <w:r w:rsidRPr="006F459E">
        <w:rPr>
          <w:rFonts w:ascii="Times New Roman" w:hAnsi="Times New Roman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927EE4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1.1</w:t>
      </w:r>
      <w:r w:rsidR="00927EE4">
        <w:rPr>
          <w:rFonts w:ascii="Times New Roman" w:hAnsi="Times New Roman" w:cs="Times New Roman"/>
        </w:rPr>
        <w:t xml:space="preserve">. Исполнитель обязуется предоставить образовательную услугу, а Заказчик обязуется оплатить </w:t>
      </w:r>
      <w:proofErr w:type="gramStart"/>
      <w:r w:rsidR="00927EE4">
        <w:rPr>
          <w:rFonts w:ascii="Times New Roman" w:hAnsi="Times New Roman" w:cs="Times New Roman"/>
        </w:rPr>
        <w:t>обучение по</w:t>
      </w:r>
      <w:proofErr w:type="gramEnd"/>
      <w:r w:rsidR="00927EE4">
        <w:rPr>
          <w:rFonts w:ascii="Times New Roman" w:hAnsi="Times New Roman" w:cs="Times New Roman"/>
        </w:rPr>
        <w:t xml:space="preserve"> образовательной программе подготовки специалистов среднего звена </w:t>
      </w:r>
      <w:r w:rsidR="00927EE4">
        <w:rPr>
          <w:rFonts w:ascii="Times New Roman" w:hAnsi="Times New Roman" w:cs="Times New Roman"/>
          <w:b/>
        </w:rPr>
        <w:t>по заочной форме обучения</w:t>
      </w:r>
      <w:r w:rsidR="00927EE4">
        <w:rPr>
          <w:rFonts w:ascii="Times New Roman" w:hAnsi="Times New Roman" w:cs="Times New Roman"/>
        </w:rPr>
        <w:t xml:space="preserve"> по специальности </w:t>
      </w:r>
      <w:r w:rsidR="00B65D05">
        <w:rPr>
          <w:rFonts w:ascii="Times New Roman" w:hAnsi="Times New Roman" w:cs="Times New Roman"/>
        </w:rPr>
        <w:t xml:space="preserve"> </w:t>
      </w:r>
      <w:r w:rsidR="00D638C8">
        <w:rPr>
          <w:rFonts w:ascii="Times New Roman" w:hAnsi="Times New Roman" w:cs="Times New Roman"/>
          <w:b/>
        </w:rPr>
        <w:t>40.02.02 «Правоохранительная деятельность»</w:t>
      </w:r>
      <w:r w:rsidR="00927EE4">
        <w:rPr>
          <w:rFonts w:ascii="Times New Roman" w:hAnsi="Times New Roman" w:cs="Times New Roman"/>
          <w:b/>
        </w:rPr>
        <w:t xml:space="preserve"> </w:t>
      </w:r>
      <w:r w:rsidRPr="006F459E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638C8">
        <w:rPr>
          <w:rFonts w:ascii="Times New Roman" w:hAnsi="Times New Roman" w:cs="Times New Roman"/>
        </w:rPr>
        <w:t>2</w:t>
      </w:r>
      <w:r w:rsidR="00C65739">
        <w:rPr>
          <w:rFonts w:ascii="Times New Roman" w:hAnsi="Times New Roman" w:cs="Times New Roman"/>
        </w:rPr>
        <w:t xml:space="preserve"> г. </w:t>
      </w:r>
      <w:r w:rsidR="00D638C8">
        <w:rPr>
          <w:rFonts w:ascii="Times New Roman" w:hAnsi="Times New Roman" w:cs="Times New Roman"/>
        </w:rPr>
        <w:t>10</w:t>
      </w:r>
      <w:r w:rsidR="00C65739">
        <w:rPr>
          <w:rFonts w:ascii="Times New Roman" w:hAnsi="Times New Roman" w:cs="Times New Roman"/>
        </w:rPr>
        <w:t xml:space="preserve"> мес. </w:t>
      </w:r>
      <w:r w:rsidRPr="006F459E">
        <w:rPr>
          <w:rFonts w:ascii="Times New Roman" w:hAnsi="Times New Roman" w:cs="Times New Roman"/>
        </w:rPr>
        <w:t xml:space="preserve"> 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1.3. После освоения Заказчиком образовательной программы и успешного прохождения государственной итоговой аттестации ему выдается</w:t>
      </w:r>
      <w:r w:rsidR="00605FDB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 </w:t>
      </w:r>
      <w:r w:rsidR="00605FDB">
        <w:rPr>
          <w:rFonts w:ascii="Times New Roman" w:hAnsi="Times New Roman" w:cs="Times New Roman"/>
          <w:u w:val="single"/>
        </w:rPr>
        <w:t>диплом о среднем профессиональном о</w:t>
      </w:r>
      <w:r w:rsidR="00605FDB">
        <w:rPr>
          <w:rFonts w:ascii="Times New Roman" w:hAnsi="Times New Roman" w:cs="Times New Roman"/>
          <w:u w:val="single"/>
        </w:rPr>
        <w:t>б</w:t>
      </w:r>
      <w:r w:rsidR="00605FDB">
        <w:rPr>
          <w:rFonts w:ascii="Times New Roman" w:hAnsi="Times New Roman" w:cs="Times New Roman"/>
          <w:u w:val="single"/>
        </w:rPr>
        <w:t>разовании</w:t>
      </w:r>
      <w:proofErr w:type="gramStart"/>
      <w:r w:rsidR="00605FDB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.</w:t>
      </w:r>
      <w:proofErr w:type="gramEnd"/>
    </w:p>
    <w:p w:rsidR="0030744D" w:rsidRPr="006F459E" w:rsidRDefault="0030744D" w:rsidP="00605FDB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(документ об образовании и (или) о квалификации)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6F459E">
        <w:rPr>
          <w:rFonts w:ascii="Times New Roman" w:hAnsi="Times New Roman" w:cs="Times New Roman"/>
        </w:rPr>
        <w:t>обучения по образцу</w:t>
      </w:r>
      <w:proofErr w:type="gramEnd"/>
      <w:r w:rsidRPr="006F459E">
        <w:rPr>
          <w:rFonts w:ascii="Times New Roman" w:hAnsi="Times New Roman" w:cs="Times New Roman"/>
        </w:rPr>
        <w:t>, сам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стоятельно устанавливаемому Исполнителем.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II. Взаимодействие сторон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2.1. </w:t>
      </w:r>
      <w:r w:rsidRPr="006F459E">
        <w:rPr>
          <w:rFonts w:ascii="Times New Roman" w:hAnsi="Times New Roman" w:cs="Times New Roman"/>
          <w:u w:val="single"/>
        </w:rPr>
        <w:t>Исполнитель вправе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2.1.2. Применять к Заказчику меры поощрения и меры дисциплинарного взыскания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законодательством Российской Федераций, Уставом Исполнителя, настоящим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вором и локальными нормативными актами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2.2. </w:t>
      </w:r>
      <w:r w:rsidRPr="006F459E">
        <w:rPr>
          <w:rFonts w:ascii="Times New Roman" w:hAnsi="Times New Roman" w:cs="Times New Roman"/>
          <w:u w:val="single"/>
        </w:rPr>
        <w:t>Заказчик вправе</w:t>
      </w:r>
      <w:r w:rsidRPr="006F459E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2.3. Заказчику предоставляются академические права в соответствии с </w:t>
      </w:r>
      <w:hyperlink r:id="rId5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 w:rsidRPr="006F459E">
        <w:rPr>
          <w:rFonts w:ascii="Times New Roman" w:hAnsi="Times New Roman" w:cs="Times New Roman"/>
        </w:rPr>
        <w:t xml:space="preserve"> Федерального закона от 29 декабря 2012 г. №273-ФЗ "Об образовании в Российской Федерации".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  <w:u w:val="single"/>
        </w:rPr>
        <w:t>Заказчик также вправе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</w:t>
      </w:r>
      <w:r w:rsidRPr="006F459E">
        <w:rPr>
          <w:rFonts w:ascii="Times New Roman" w:hAnsi="Times New Roman" w:cs="Times New Roman"/>
        </w:rPr>
        <w:t>д</w:t>
      </w:r>
      <w:r w:rsidRPr="006F459E">
        <w:rPr>
          <w:rFonts w:ascii="Times New Roman" w:hAnsi="Times New Roman" w:cs="Times New Roman"/>
        </w:rPr>
        <w:t xml:space="preserve">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lastRenderedPageBreak/>
        <w:t>ством Исполнителя, необходимым для освоения образовательной программы;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выков и компетенций, а также о критериях этой оценки.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 </w:t>
      </w:r>
      <w:r w:rsidRPr="006F459E">
        <w:rPr>
          <w:rFonts w:ascii="Times New Roman" w:hAnsi="Times New Roman" w:cs="Times New Roman"/>
          <w:u w:val="single"/>
        </w:rPr>
        <w:t>Исполнитель обязан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2.4.1. Зачислить Заказчика, выполнившего установленные законодательством Российской  Федерации, Уставом, локальными нормативными актами Исполнителя условия приема, в качестве</w:t>
      </w:r>
    </w:p>
    <w:p w:rsidR="0030744D" w:rsidRPr="006F459E" w:rsidRDefault="0030744D" w:rsidP="0030744D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обучающегося;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6F459E">
        <w:rPr>
          <w:rFonts w:ascii="Times New Roman" w:hAnsi="Times New Roman" w:cs="Times New Roman"/>
        </w:rPr>
        <w:t xml:space="preserve"> Российской Фед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рации от 7 февраля 1992 г. № 2300-1 "О защите прав потребителей" и </w:t>
      </w:r>
      <w:hyperlink r:id="rId7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6F459E">
        <w:rPr>
          <w:rFonts w:ascii="Times New Roman" w:hAnsi="Times New Roman" w:cs="Times New Roman"/>
        </w:rPr>
        <w:t xml:space="preserve"> от 29 декабря 2012 г. №273-ФЗ "Об образовании в Российской Федерации";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Fonts w:ascii="Times New Roman" w:hAnsi="Times New Roman" w:cs="Times New Roman"/>
        </w:rPr>
        <w:t>настоящего Договора. Образовательные услуги оказываются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ее освоения;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2.5. </w:t>
      </w:r>
      <w:r w:rsidRPr="006F459E">
        <w:rPr>
          <w:rFonts w:ascii="Times New Roman" w:hAnsi="Times New Roman" w:cs="Times New Roman"/>
          <w:u w:val="single"/>
        </w:rPr>
        <w:t>Заказчик обязан</w:t>
      </w:r>
      <w:r w:rsidRPr="006F459E">
        <w:rPr>
          <w:rFonts w:ascii="Times New Roman" w:hAnsi="Times New Roman" w:cs="Times New Roman"/>
        </w:rPr>
        <w:t>:</w:t>
      </w:r>
    </w:p>
    <w:p w:rsidR="00927EE4" w:rsidRDefault="00927EE4" w:rsidP="00927EE4">
      <w:pPr>
        <w:pStyle w:val="af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 Своевременно вносить плату за предоставляемые ему образовательные услуги, ук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занные в </w:t>
      </w:r>
      <w:hyperlink r:id="rId8" w:anchor="sub_1001" w:history="1">
        <w:r>
          <w:rPr>
            <w:rStyle w:val="a4"/>
            <w:rFonts w:ascii="Times New Roman" w:hAnsi="Times New Roman" w:cs="Times New Roman"/>
            <w:b w:val="0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настоящим Дог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вором, а также предоставлять платежные документы, подтверждающие такую оплату;</w:t>
      </w:r>
    </w:p>
    <w:p w:rsidR="00927EE4" w:rsidRDefault="00927EE4" w:rsidP="00927EE4">
      <w:pPr>
        <w:widowControl/>
        <w:ind w:firstLine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2.5.2. </w:t>
      </w:r>
      <w:r>
        <w:rPr>
          <w:rFonts w:ascii="Times New Roman" w:hAnsi="Times New Roman" w:cs="Times New Roman"/>
          <w:szCs w:val="20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</w:t>
      </w:r>
      <w:r>
        <w:rPr>
          <w:rFonts w:ascii="Times New Roman" w:hAnsi="Times New Roman" w:cs="Times New Roman"/>
          <w:szCs w:val="20"/>
        </w:rPr>
        <w:t>ы</w:t>
      </w:r>
      <w:r>
        <w:rPr>
          <w:rFonts w:ascii="Times New Roman" w:hAnsi="Times New Roman" w:cs="Times New Roman"/>
          <w:szCs w:val="20"/>
        </w:rPr>
        <w:t>полнять задания, данные педагогическими работниками в рамках образовательной программы;</w:t>
      </w:r>
    </w:p>
    <w:p w:rsidR="00927EE4" w:rsidRDefault="00927EE4" w:rsidP="00927E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Своевременно извещать Исполнителя об уважительных причинах отсутствия на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нятиях;</w:t>
      </w:r>
    </w:p>
    <w:p w:rsidR="00927EE4" w:rsidRDefault="00927EE4" w:rsidP="00927E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Строго соблюдать правила техники безопасности на всех видах учебных занятий;</w:t>
      </w:r>
    </w:p>
    <w:p w:rsidR="00927EE4" w:rsidRDefault="00927EE4" w:rsidP="00927E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 Не появляться на занятиях в состоянии алкогольного, наркотического или токсич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ского опьянения; не курить на территории образовательной организации и общежития;</w:t>
      </w:r>
    </w:p>
    <w:p w:rsidR="00927EE4" w:rsidRDefault="00927EE4" w:rsidP="00927E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2.5.6. Бережно относится к имуществу </w:t>
      </w:r>
      <w:proofErr w:type="gramStart"/>
      <w:r>
        <w:rPr>
          <w:rFonts w:ascii="Times New Roman" w:hAnsi="Times New Roman" w:cs="Times New Roman"/>
        </w:rPr>
        <w:t>Исполнителя</w:t>
      </w:r>
      <w:proofErr w:type="gramEnd"/>
      <w:r>
        <w:rPr>
          <w:rFonts w:ascii="Times New Roman" w:hAnsi="Times New Roman" w:cs="Times New Roman"/>
        </w:rPr>
        <w:t xml:space="preserve"> и возмещать ущерб, причиненный имуществу Исполнителя;</w:t>
      </w:r>
    </w:p>
    <w:p w:rsidR="00927EE4" w:rsidRDefault="00927EE4" w:rsidP="00927E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2.5.7. </w:t>
      </w:r>
      <w:proofErr w:type="gramStart"/>
      <w:r>
        <w:rPr>
          <w:rFonts w:ascii="Times New Roman" w:hAnsi="Times New Roman" w:cs="Times New Roman"/>
        </w:rPr>
        <w:t>Оплатить стоимость пластиковой</w:t>
      </w:r>
      <w:proofErr w:type="gramEnd"/>
      <w:r>
        <w:rPr>
          <w:rFonts w:ascii="Times New Roman" w:hAnsi="Times New Roman" w:cs="Times New Roman"/>
        </w:rPr>
        <w:t xml:space="preserve"> карты, в случае использования пропускной системы охранной сигнализации Исполнителя, в том числе повторно - при её утере, повреждении по вине Заказчика.</w:t>
      </w:r>
    </w:p>
    <w:p w:rsidR="00927EE4" w:rsidRDefault="00927EE4" w:rsidP="00927EE4">
      <w:pPr>
        <w:widowControl/>
        <w:ind w:firstLine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2.5.8.</w:t>
      </w:r>
      <w:r>
        <w:rPr>
          <w:rFonts w:ascii="Times New Roman" w:hAnsi="Times New Roman" w:cs="Times New Roman"/>
          <w:szCs w:val="20"/>
        </w:rPr>
        <w:t xml:space="preserve"> Выполнять требования Устава образовательной организации, правил внутреннего распорядка обучающихся, правил проживания в общежитии и иных локальных нормативных а</w:t>
      </w:r>
      <w:r>
        <w:rPr>
          <w:rFonts w:ascii="Times New Roman" w:hAnsi="Times New Roman" w:cs="Times New Roman"/>
          <w:szCs w:val="20"/>
        </w:rPr>
        <w:t>к</w:t>
      </w:r>
      <w:r>
        <w:rPr>
          <w:rFonts w:ascii="Times New Roman" w:hAnsi="Times New Roman" w:cs="Times New Roman"/>
          <w:szCs w:val="20"/>
        </w:rPr>
        <w:t>тов по вопросам организации и осуществления образовательной деятельности;</w:t>
      </w:r>
    </w:p>
    <w:p w:rsidR="00927EE4" w:rsidRDefault="00927EE4" w:rsidP="00927EE4">
      <w:pPr>
        <w:widowControl/>
        <w:ind w:firstLine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2.5.9. </w:t>
      </w:r>
      <w:r>
        <w:rPr>
          <w:rFonts w:ascii="Times New Roman" w:hAnsi="Times New Roman" w:cs="Times New Roman"/>
          <w:szCs w:val="20"/>
        </w:rPr>
        <w:t xml:space="preserve"> Заботиться о сохранении и об укреплении своего здоровья, стремиться к нравстве</w:t>
      </w:r>
      <w:r>
        <w:rPr>
          <w:rFonts w:ascii="Times New Roman" w:hAnsi="Times New Roman" w:cs="Times New Roman"/>
          <w:szCs w:val="20"/>
        </w:rPr>
        <w:t>н</w:t>
      </w:r>
      <w:r>
        <w:rPr>
          <w:rFonts w:ascii="Times New Roman" w:hAnsi="Times New Roman" w:cs="Times New Roman"/>
          <w:szCs w:val="20"/>
        </w:rPr>
        <w:t>ному, духовному и физическому развитию и самосовершенствованию;</w:t>
      </w:r>
    </w:p>
    <w:p w:rsidR="00927EE4" w:rsidRDefault="00927EE4" w:rsidP="00927EE4">
      <w:pPr>
        <w:widowControl/>
        <w:ind w:firstLine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2.5.10. </w:t>
      </w:r>
      <w:r>
        <w:rPr>
          <w:rFonts w:ascii="Times New Roman" w:hAnsi="Times New Roman" w:cs="Times New Roman"/>
          <w:szCs w:val="20"/>
        </w:rPr>
        <w:t xml:space="preserve">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III. Стоимость образовательных услуг, сроки и порядок их оплаты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927EE4" w:rsidRDefault="0030744D" w:rsidP="00927EE4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Заказчика составляет </w:t>
      </w:r>
      <w:r w:rsidR="00DE5439">
        <w:rPr>
          <w:rFonts w:ascii="Times New Roman" w:hAnsi="Times New Roman" w:cs="Times New Roman"/>
          <w:b/>
        </w:rPr>
        <w:t>105</w:t>
      </w:r>
      <w:r w:rsidR="00011E61">
        <w:rPr>
          <w:rFonts w:ascii="Times New Roman" w:hAnsi="Times New Roman" w:cs="Times New Roman"/>
          <w:b/>
        </w:rPr>
        <w:t xml:space="preserve"> 000</w:t>
      </w:r>
      <w:r w:rsidRPr="006F459E">
        <w:rPr>
          <w:rFonts w:ascii="Times New Roman" w:hAnsi="Times New Roman" w:cs="Times New Roman"/>
        </w:rPr>
        <w:t xml:space="preserve"> </w:t>
      </w:r>
      <w:proofErr w:type="gramStart"/>
      <w:r w:rsidRPr="006F459E">
        <w:rPr>
          <w:rFonts w:ascii="Times New Roman" w:hAnsi="Times New Roman" w:cs="Times New Roman"/>
        </w:rPr>
        <w:t>(</w:t>
      </w:r>
      <w:r w:rsidR="006655F1">
        <w:rPr>
          <w:rFonts w:ascii="Times New Roman" w:hAnsi="Times New Roman" w:cs="Times New Roman"/>
        </w:rPr>
        <w:t xml:space="preserve"> </w:t>
      </w:r>
      <w:proofErr w:type="gramEnd"/>
      <w:r w:rsidR="00DE5439">
        <w:rPr>
          <w:rFonts w:ascii="Times New Roman" w:hAnsi="Times New Roman" w:cs="Times New Roman"/>
        </w:rPr>
        <w:t>сто пять</w:t>
      </w:r>
      <w:r w:rsidR="00B65D05">
        <w:rPr>
          <w:rFonts w:ascii="Times New Roman" w:hAnsi="Times New Roman" w:cs="Times New Roman"/>
        </w:rPr>
        <w:t xml:space="preserve"> </w:t>
      </w:r>
      <w:r w:rsidR="006655F1">
        <w:rPr>
          <w:rFonts w:ascii="Times New Roman" w:hAnsi="Times New Roman" w:cs="Times New Roman"/>
        </w:rPr>
        <w:t>тысяч</w:t>
      </w:r>
      <w:r w:rsidRPr="006F459E">
        <w:rPr>
          <w:rFonts w:ascii="Times New Roman" w:hAnsi="Times New Roman" w:cs="Times New Roman"/>
        </w:rPr>
        <w:t>)</w:t>
      </w:r>
      <w:r w:rsidR="006655F1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рублей. </w:t>
      </w:r>
      <w:r w:rsidR="006655F1">
        <w:rPr>
          <w:rFonts w:ascii="Times New Roman" w:hAnsi="Times New Roman" w:cs="Times New Roman"/>
        </w:rPr>
        <w:t>Стоимость обучения за один</w:t>
      </w:r>
      <w:bookmarkStart w:id="0" w:name="_GoBack"/>
      <w:bookmarkEnd w:id="0"/>
      <w:r w:rsidR="006655F1">
        <w:rPr>
          <w:rFonts w:ascii="Times New Roman" w:hAnsi="Times New Roman" w:cs="Times New Roman"/>
        </w:rPr>
        <w:t xml:space="preserve"> учебный год составляет </w:t>
      </w:r>
      <w:r w:rsidR="00DE5439">
        <w:rPr>
          <w:rFonts w:ascii="Times New Roman" w:hAnsi="Times New Roman" w:cs="Times New Roman"/>
          <w:b/>
        </w:rPr>
        <w:t>35</w:t>
      </w:r>
      <w:r w:rsidR="006655F1">
        <w:rPr>
          <w:rFonts w:ascii="Times New Roman" w:hAnsi="Times New Roman" w:cs="Times New Roman"/>
          <w:b/>
        </w:rPr>
        <w:t xml:space="preserve"> 000</w:t>
      </w:r>
      <w:r w:rsidR="006655F1" w:rsidRPr="006F459E">
        <w:rPr>
          <w:rFonts w:ascii="Times New Roman" w:hAnsi="Times New Roman" w:cs="Times New Roman"/>
        </w:rPr>
        <w:t xml:space="preserve"> (</w:t>
      </w:r>
      <w:r w:rsidR="00D638C8">
        <w:rPr>
          <w:rFonts w:ascii="Times New Roman" w:hAnsi="Times New Roman" w:cs="Times New Roman"/>
        </w:rPr>
        <w:t>тридцать</w:t>
      </w:r>
      <w:r w:rsidR="006655F1">
        <w:rPr>
          <w:rFonts w:ascii="Times New Roman" w:hAnsi="Times New Roman" w:cs="Times New Roman"/>
        </w:rPr>
        <w:t xml:space="preserve"> </w:t>
      </w:r>
      <w:r w:rsidR="00DE5439">
        <w:rPr>
          <w:rFonts w:ascii="Times New Roman" w:hAnsi="Times New Roman" w:cs="Times New Roman"/>
        </w:rPr>
        <w:t xml:space="preserve">пять </w:t>
      </w:r>
      <w:r w:rsidR="006655F1">
        <w:rPr>
          <w:rFonts w:ascii="Times New Roman" w:hAnsi="Times New Roman" w:cs="Times New Roman"/>
        </w:rPr>
        <w:t>тысяч</w:t>
      </w:r>
      <w:proofErr w:type="gramStart"/>
      <w:r w:rsidR="006655F1">
        <w:rPr>
          <w:rFonts w:ascii="Times New Roman" w:hAnsi="Times New Roman" w:cs="Times New Roman"/>
        </w:rPr>
        <w:t xml:space="preserve"> </w:t>
      </w:r>
      <w:r w:rsidR="006655F1" w:rsidRPr="006F459E">
        <w:rPr>
          <w:rFonts w:ascii="Times New Roman" w:hAnsi="Times New Roman" w:cs="Times New Roman"/>
        </w:rPr>
        <w:t>)</w:t>
      </w:r>
      <w:proofErr w:type="gramEnd"/>
      <w:r w:rsidR="006655F1" w:rsidRPr="006F459E">
        <w:rPr>
          <w:rFonts w:ascii="Times New Roman" w:hAnsi="Times New Roman" w:cs="Times New Roman"/>
        </w:rPr>
        <w:t xml:space="preserve"> рублей</w:t>
      </w:r>
      <w:r w:rsidR="006655F1">
        <w:rPr>
          <w:rFonts w:ascii="Times New Roman" w:hAnsi="Times New Roman" w:cs="Times New Roman"/>
        </w:rPr>
        <w:t xml:space="preserve">. </w:t>
      </w:r>
      <w:r w:rsidRPr="006F459E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Pr="006F459E">
        <w:rPr>
          <w:rFonts w:ascii="Times New Roman" w:hAnsi="Times New Roman" w:cs="Times New Roman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</w:t>
      </w:r>
      <w:r w:rsidR="0012557B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 характеристиками федерального бю</w:t>
      </w:r>
      <w:r w:rsidRPr="006F459E">
        <w:rPr>
          <w:rFonts w:ascii="Times New Roman" w:hAnsi="Times New Roman" w:cs="Times New Roman"/>
        </w:rPr>
        <w:t>д</w:t>
      </w:r>
      <w:r w:rsidRPr="006F459E">
        <w:rPr>
          <w:rFonts w:ascii="Times New Roman" w:hAnsi="Times New Roman" w:cs="Times New Roman"/>
        </w:rPr>
        <w:t>жета на очередной финансовый год и плановый период.</w:t>
      </w:r>
      <w:r w:rsidR="00927EE4">
        <w:rPr>
          <w:rFonts w:ascii="Times New Roman" w:hAnsi="Times New Roman" w:cs="Times New Roman"/>
        </w:rPr>
        <w:t xml:space="preserve"> Снижение стоимости платных образов</w:t>
      </w:r>
      <w:r w:rsidR="00927EE4">
        <w:rPr>
          <w:rFonts w:ascii="Times New Roman" w:hAnsi="Times New Roman" w:cs="Times New Roman"/>
        </w:rPr>
        <w:t>а</w:t>
      </w:r>
      <w:r w:rsidR="00927EE4">
        <w:rPr>
          <w:rFonts w:ascii="Times New Roman" w:hAnsi="Times New Roman" w:cs="Times New Roman"/>
        </w:rPr>
        <w:t>тельных услуг производится на основании Положения о порядке предоставления платных обр</w:t>
      </w:r>
      <w:r w:rsidR="00927EE4">
        <w:rPr>
          <w:rFonts w:ascii="Times New Roman" w:hAnsi="Times New Roman" w:cs="Times New Roman"/>
        </w:rPr>
        <w:t>а</w:t>
      </w:r>
      <w:r w:rsidR="00927EE4">
        <w:rPr>
          <w:rFonts w:ascii="Times New Roman" w:hAnsi="Times New Roman" w:cs="Times New Roman"/>
        </w:rPr>
        <w:t>зовательных услуг в колледже.</w:t>
      </w:r>
    </w:p>
    <w:p w:rsidR="0030744D" w:rsidRPr="006F459E" w:rsidRDefault="0030744D" w:rsidP="0030744D">
      <w:pPr>
        <w:pStyle w:val="aff8"/>
        <w:jc w:val="both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Порядок внесения оплаты – 50% ежегодного платежа до начала осенней сессии</w:t>
      </w:r>
      <w:r w:rsidR="00AD45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50% - до начала весенней сессии</w:t>
      </w:r>
      <w:proofErr w:type="gramStart"/>
      <w:r w:rsidR="00050463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.</w:t>
      </w:r>
      <w:proofErr w:type="gramEnd"/>
    </w:p>
    <w:p w:rsidR="0030744D" w:rsidRPr="006F459E" w:rsidRDefault="0030744D" w:rsidP="0030744D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Оплата услуг производится через систему электронных платежей на расчётный счёт И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 xml:space="preserve">полнителя, указанный в разделе </w:t>
      </w:r>
      <w:r w:rsidRPr="006F459E">
        <w:rPr>
          <w:rFonts w:ascii="Times New Roman" w:hAnsi="Times New Roman" w:cs="Times New Roman"/>
          <w:lang w:val="en-US"/>
        </w:rPr>
        <w:t>VIII</w:t>
      </w:r>
      <w:r w:rsidRPr="006F459E">
        <w:rPr>
          <w:rFonts w:ascii="Times New Roman" w:hAnsi="Times New Roman" w:cs="Times New Roman"/>
        </w:rPr>
        <w:t xml:space="preserve"> настоящего Договора, либо в кассу Исполнителя с удост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верением квитанцией к приходному ордеру.</w:t>
      </w:r>
    </w:p>
    <w:p w:rsidR="00262F8B" w:rsidRDefault="00262F8B" w:rsidP="00262F8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</w:rPr>
        <w:t xml:space="preserve"> Днем оплаты считается день поступления денежных средств на расчетный счет или в кассу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eastAsia="Times New Roman" w:hAnsi="Times New Roman" w:cs="Times New Roman"/>
        </w:rPr>
        <w:t>. При внесении средств на расчётный счёт необходимо указывать</w:t>
      </w:r>
      <w:r>
        <w:rPr>
          <w:rFonts w:ascii="Times New Roman" w:eastAsia="Times New Roman" w:hAnsi="Times New Roman" w:cs="Times New Roman"/>
          <w:b/>
        </w:rPr>
        <w:t xml:space="preserve"> код субсидии 2000000816 и код КОСГУ 130, </w:t>
      </w:r>
      <w:r>
        <w:rPr>
          <w:rFonts w:ascii="Times New Roman" w:eastAsia="Times New Roman" w:hAnsi="Times New Roman" w:cs="Times New Roman"/>
        </w:rPr>
        <w:t>в противном случае платежи будут признаны безадресными.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3.4</w:t>
      </w:r>
      <w:r w:rsidRPr="006F459E">
        <w:rPr>
          <w:rFonts w:ascii="Times New Roman" w:eastAsia="Times New Roman" w:hAnsi="Times New Roman" w:cs="Times New Roman"/>
        </w:rPr>
        <w:t xml:space="preserve">. Плата за оказываемые по данному договору услуги может вноситься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путём единовременного платежа за текущий учебный год только по согласованию с</w:t>
      </w:r>
      <w:r w:rsidRPr="006F459E">
        <w:rPr>
          <w:rFonts w:ascii="Times New Roman" w:hAnsi="Times New Roman" w:cs="Times New Roman"/>
        </w:rPr>
        <w:t xml:space="preserve"> Исполнителем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3.5.</w:t>
      </w:r>
      <w:r w:rsidRPr="006F459E">
        <w:rPr>
          <w:rFonts w:ascii="Times New Roman" w:eastAsia="Times New Roman" w:hAnsi="Times New Roman" w:cs="Times New Roman"/>
        </w:rPr>
        <w:t xml:space="preserve"> При прекращении </w:t>
      </w:r>
      <w:proofErr w:type="gramStart"/>
      <w:r w:rsidRPr="006F459E">
        <w:rPr>
          <w:rFonts w:ascii="Times New Roman" w:eastAsia="Times New Roman" w:hAnsi="Times New Roman" w:cs="Times New Roman"/>
        </w:rPr>
        <w:t>обучения по инициативе</w:t>
      </w:r>
      <w:proofErr w:type="gramEnd"/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или </w:t>
      </w:r>
      <w:r w:rsidRPr="006F459E">
        <w:rPr>
          <w:rFonts w:ascii="Times New Roman" w:hAnsi="Times New Roman" w:cs="Times New Roman"/>
        </w:rPr>
        <w:t xml:space="preserve">при </w:t>
      </w:r>
      <w:r w:rsidRPr="006F459E">
        <w:rPr>
          <w:rFonts w:ascii="Times New Roman" w:eastAsia="Times New Roman" w:hAnsi="Times New Roman" w:cs="Times New Roman"/>
        </w:rPr>
        <w:t>его отчислении по причинам недисциплинированности или пропуска более 50 % часов учебного плана, плата за обучение не возвращается.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3.6.</w:t>
      </w:r>
      <w:r w:rsidRPr="006F459E">
        <w:rPr>
          <w:rFonts w:ascii="Times New Roman" w:eastAsia="Times New Roman" w:hAnsi="Times New Roman" w:cs="Times New Roman"/>
        </w:rPr>
        <w:t xml:space="preserve"> Внесенная оплата за образовательные услуги возвращается </w:t>
      </w:r>
      <w:r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eastAsia="Times New Roman" w:hAnsi="Times New Roman" w:cs="Times New Roman"/>
        </w:rPr>
        <w:t xml:space="preserve"> в полном объёме в срок не позднее 15 дней со дня подачи соответствующего заявления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>, в следующих случаях: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-</w:t>
      </w:r>
      <w:r w:rsidRPr="006F459E">
        <w:rPr>
          <w:rFonts w:ascii="Times New Roman" w:eastAsia="Times New Roman" w:hAnsi="Times New Roman" w:cs="Times New Roman"/>
        </w:rPr>
        <w:t xml:space="preserve"> не зачисление </w:t>
      </w:r>
      <w:r w:rsidRPr="006F459E">
        <w:rPr>
          <w:rFonts w:ascii="Times New Roman" w:hAnsi="Times New Roman" w:cs="Times New Roman"/>
        </w:rPr>
        <w:t>Заказчика как а</w:t>
      </w:r>
      <w:r w:rsidRPr="006F459E">
        <w:rPr>
          <w:rFonts w:ascii="Times New Roman" w:eastAsia="Times New Roman" w:hAnsi="Times New Roman" w:cs="Times New Roman"/>
        </w:rPr>
        <w:t xml:space="preserve">битуриента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;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отзыва </w:t>
      </w:r>
      <w:r w:rsidRPr="006F459E">
        <w:rPr>
          <w:rFonts w:ascii="Times New Roman" w:hAnsi="Times New Roman" w:cs="Times New Roman"/>
        </w:rPr>
        <w:t>Заказчиком как а</w:t>
      </w:r>
      <w:r w:rsidRPr="006F459E">
        <w:rPr>
          <w:rFonts w:ascii="Times New Roman" w:eastAsia="Times New Roman" w:hAnsi="Times New Roman" w:cs="Times New Roman"/>
        </w:rPr>
        <w:t xml:space="preserve">битуриентом своих документов, поданных для поступления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, до дня выхо</w:t>
      </w:r>
      <w:r w:rsidRPr="006F459E">
        <w:rPr>
          <w:rFonts w:ascii="Times New Roman" w:hAnsi="Times New Roman" w:cs="Times New Roman"/>
        </w:rPr>
        <w:t>да приказа о его зачислении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3.7.</w:t>
      </w:r>
      <w:r w:rsidRPr="006F459E">
        <w:rPr>
          <w:rFonts w:ascii="Times New Roman" w:eastAsia="Times New Roman" w:hAnsi="Times New Roman" w:cs="Times New Roman"/>
        </w:rPr>
        <w:t xml:space="preserve"> В случае неявки </w:t>
      </w:r>
      <w:r w:rsidRPr="006F459E">
        <w:rPr>
          <w:rFonts w:ascii="Times New Roman" w:hAnsi="Times New Roman" w:cs="Times New Roman"/>
        </w:rPr>
        <w:t>Заказчика на занятия в образовательную организацию</w:t>
      </w:r>
      <w:r w:rsidRPr="006F459E">
        <w:rPr>
          <w:rFonts w:ascii="Times New Roman" w:eastAsia="Times New Roman" w:hAnsi="Times New Roman" w:cs="Times New Roman"/>
        </w:rPr>
        <w:t xml:space="preserve"> без уваж</w:t>
      </w:r>
      <w:r w:rsidRPr="006F459E">
        <w:rPr>
          <w:rFonts w:ascii="Times New Roman" w:eastAsia="Times New Roman" w:hAnsi="Times New Roman" w:cs="Times New Roman"/>
        </w:rPr>
        <w:t>и</w:t>
      </w:r>
      <w:r w:rsidRPr="006F459E">
        <w:rPr>
          <w:rFonts w:ascii="Times New Roman" w:eastAsia="Times New Roman" w:hAnsi="Times New Roman" w:cs="Times New Roman"/>
        </w:rPr>
        <w:t>тельной причины в 10–</w:t>
      </w:r>
      <w:proofErr w:type="spellStart"/>
      <w:r w:rsidRPr="006F459E">
        <w:rPr>
          <w:rFonts w:ascii="Times New Roman" w:eastAsia="Times New Roman" w:hAnsi="Times New Roman" w:cs="Times New Roman"/>
        </w:rPr>
        <w:t>дневный</w:t>
      </w:r>
      <w:proofErr w:type="spellEnd"/>
      <w:r w:rsidRPr="006F459E">
        <w:rPr>
          <w:rFonts w:ascii="Times New Roman" w:eastAsia="Times New Roman" w:hAnsi="Times New Roman" w:cs="Times New Roman"/>
        </w:rPr>
        <w:t xml:space="preserve"> срок со дня начала занятий, ему возвращается 80 % суммы о</w:t>
      </w:r>
      <w:r w:rsidRPr="006F459E">
        <w:rPr>
          <w:rFonts w:ascii="Times New Roman" w:eastAsia="Times New Roman" w:hAnsi="Times New Roman" w:cs="Times New Roman"/>
        </w:rPr>
        <w:t>п</w:t>
      </w:r>
      <w:r w:rsidRPr="006F459E">
        <w:rPr>
          <w:rFonts w:ascii="Times New Roman" w:eastAsia="Times New Roman" w:hAnsi="Times New Roman" w:cs="Times New Roman"/>
        </w:rPr>
        <w:t xml:space="preserve">латы, внесенной за оказываемые </w:t>
      </w:r>
      <w:r w:rsidRPr="006F459E">
        <w:rPr>
          <w:rFonts w:ascii="Times New Roman" w:hAnsi="Times New Roman" w:cs="Times New Roman"/>
        </w:rPr>
        <w:t>Исполнителем</w:t>
      </w:r>
      <w:r w:rsidRPr="006F459E">
        <w:rPr>
          <w:rFonts w:ascii="Times New Roman" w:eastAsia="Times New Roman" w:hAnsi="Times New Roman" w:cs="Times New Roman"/>
        </w:rPr>
        <w:t xml:space="preserve"> образовательные услуги.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нию Сторон или в соответствии с </w:t>
      </w:r>
      <w:hyperlink r:id="rId9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4.2.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4.3.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инициативе Исполнителя в одност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роннем порядке в случаях, предусмотренных </w:t>
      </w:r>
      <w:hyperlink r:id="rId10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Style w:val="afff3"/>
          <w:rFonts w:ascii="Times New Roman" w:hAnsi="Times New Roman" w:cs="Times New Roman"/>
          <w:b w:val="0"/>
          <w:color w:val="auto"/>
        </w:rPr>
        <w:t>21</w:t>
      </w:r>
      <w:r w:rsidRPr="006F459E">
        <w:rPr>
          <w:rFonts w:ascii="Times New Roman" w:hAnsi="Times New Roman" w:cs="Times New Roman"/>
        </w:rPr>
        <w:t xml:space="preserve"> Правил оказания платных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тельных услуг, утвержденных </w:t>
      </w:r>
      <w:hyperlink r:id="rId1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6F459E">
        <w:rPr>
          <w:rFonts w:ascii="Times New Roman" w:hAnsi="Times New Roman" w:cs="Times New Roman"/>
        </w:rPr>
        <w:t xml:space="preserve"> Правительства Российской Федерации от 15 а</w:t>
      </w:r>
      <w:r w:rsidRPr="006F459E">
        <w:rPr>
          <w:rFonts w:ascii="Times New Roman" w:hAnsi="Times New Roman" w:cs="Times New Roman"/>
        </w:rPr>
        <w:t>в</w:t>
      </w:r>
      <w:r w:rsidRPr="006F459E">
        <w:rPr>
          <w:rFonts w:ascii="Times New Roman" w:hAnsi="Times New Roman" w:cs="Times New Roman"/>
        </w:rPr>
        <w:t>густа 2013 г. №706.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- по инициативе Заказчика, в том числе в случае перевода Заказчика для продолжения о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>воения образовательной программы в другую организацию, осуществляющую образовательную деятельность;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proofErr w:type="gramStart"/>
      <w:r w:rsidRPr="006F459E">
        <w:rPr>
          <w:rFonts w:ascii="Times New Roman" w:hAnsi="Times New Roman" w:cs="Times New Roman"/>
        </w:rPr>
        <w:t>- по инициативе Исполнителя в случае применения к Заказчику отчисления как меры ди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>циплинарного взыскания, в случае невыполнения Заказчиком по профессиональной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тельной программе обязанностей по добросовестному освоению такой образовательной пр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граммы и выполнению учебного плана, а также в случае установления нарушения порядка  приема в образовательную организацию, повлекшего по вине Заказчика его незаконное зачисл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ние в образовательную организацию;</w:t>
      </w:r>
      <w:proofErr w:type="gramEnd"/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4.6. Заказчик вправе отказаться от исполнения настоящего Договора при условии оплаты </w:t>
      </w:r>
      <w:r w:rsidRPr="006F459E">
        <w:rPr>
          <w:rFonts w:ascii="Times New Roman" w:hAnsi="Times New Roman" w:cs="Times New Roman"/>
        </w:rPr>
        <w:lastRenderedPageBreak/>
        <w:t>Исполнителю фактически понесенных им расходов.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V. Ответственность Исполнителя и Заказчика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роны несут ответственность, предусмотренную </w:t>
      </w:r>
      <w:hyperlink r:id="rId12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 и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стоящим Договором.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вательной услуги своими силами или третьими лицами.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</w:t>
      </w:r>
      <w:r w:rsidRPr="006F459E">
        <w:rPr>
          <w:rFonts w:ascii="Times New Roman" w:hAnsi="Times New Roman" w:cs="Times New Roman"/>
        </w:rPr>
        <w:t>и</w:t>
      </w:r>
      <w:r w:rsidRPr="006F459E">
        <w:rPr>
          <w:rFonts w:ascii="Times New Roman" w:hAnsi="Times New Roman" w:cs="Times New Roman"/>
        </w:rPr>
        <w:t>ступить к оказанию образовательной услуги и (или) закончить оказание образовательной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бовать от Исполнителя возмещения понесенных расходов;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5.4.4. Расторгнуть Договор.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5.5.</w:t>
      </w:r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Исполнитель</w:t>
      </w:r>
      <w:r w:rsidRPr="006F459E">
        <w:rPr>
          <w:rFonts w:ascii="Times New Roman" w:eastAsia="Times New Roman" w:hAnsi="Times New Roman" w:cs="Times New Roman"/>
        </w:rPr>
        <w:t xml:space="preserve"> вправе в одностороннем порядке расторгнуть данный договор с пред</w:t>
      </w:r>
      <w:r w:rsidRPr="006F459E">
        <w:rPr>
          <w:rFonts w:ascii="Times New Roman" w:eastAsia="Times New Roman" w:hAnsi="Times New Roman" w:cs="Times New Roman"/>
        </w:rPr>
        <w:t>у</w:t>
      </w:r>
      <w:r w:rsidRPr="006F459E">
        <w:rPr>
          <w:rFonts w:ascii="Times New Roman" w:eastAsia="Times New Roman" w:hAnsi="Times New Roman" w:cs="Times New Roman"/>
        </w:rPr>
        <w:t xml:space="preserve">преждением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в срок не позднее, чем за 10 дней, в следующих случаях: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 xml:space="preserve">- применение к </w:t>
      </w:r>
      <w:proofErr w:type="gramStart"/>
      <w:r w:rsidRPr="006F459E">
        <w:t>обучающемуся</w:t>
      </w:r>
      <w:proofErr w:type="gramEnd"/>
      <w:r w:rsidRPr="006F459E">
        <w:t>, достигшему возраста 15 лет, отчисления как меры дисци</w:t>
      </w:r>
      <w:r w:rsidRPr="006F459E">
        <w:t>п</w:t>
      </w:r>
      <w:r w:rsidRPr="006F459E">
        <w:t>линарного взыскания;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 xml:space="preserve">- невыполнение </w:t>
      </w:r>
      <w:proofErr w:type="gramStart"/>
      <w:r w:rsidRPr="006F459E">
        <w:t>обучающимся</w:t>
      </w:r>
      <w:proofErr w:type="gramEnd"/>
      <w:r w:rsidRPr="006F459E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установление нарушения порядка приема, повлекшего по вине обучающегося его нез</w:t>
      </w:r>
      <w:r w:rsidRPr="006F459E">
        <w:t>а</w:t>
      </w:r>
      <w:r w:rsidRPr="006F459E">
        <w:t>конное зачисление;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 просрочка оплаты стоимости платных образовательных услуг;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невозможность надлежащего исполнения обязательств по оказанию платных образов</w:t>
      </w:r>
      <w:r w:rsidRPr="006F459E">
        <w:t>а</w:t>
      </w:r>
      <w:r w:rsidRPr="006F459E">
        <w:t>тельных услуг вследствие действий (бездействия) обучающегося.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причинение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 xml:space="preserve"> значительного материального ущерба.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указанных случаях данный Д</w:t>
      </w:r>
      <w:r w:rsidRPr="006F459E">
        <w:rPr>
          <w:rFonts w:ascii="Times New Roman" w:eastAsia="Times New Roman" w:hAnsi="Times New Roman" w:cs="Times New Roman"/>
        </w:rPr>
        <w:t>оговор счита</w:t>
      </w:r>
      <w:r w:rsidRPr="006F459E">
        <w:rPr>
          <w:rFonts w:ascii="Times New Roman" w:hAnsi="Times New Roman" w:cs="Times New Roman"/>
        </w:rPr>
        <w:t>ется</w:t>
      </w:r>
      <w:r w:rsidRPr="006F459E">
        <w:rPr>
          <w:rFonts w:ascii="Times New Roman" w:eastAsia="Times New Roman" w:hAnsi="Times New Roman" w:cs="Times New Roman"/>
        </w:rPr>
        <w:t xml:space="preserve"> расторгнутым с момента издания соотве</w:t>
      </w:r>
      <w:r w:rsidRPr="006F459E">
        <w:rPr>
          <w:rFonts w:ascii="Times New Roman" w:eastAsia="Times New Roman" w:hAnsi="Times New Roman" w:cs="Times New Roman"/>
        </w:rPr>
        <w:t>т</w:t>
      </w:r>
      <w:r w:rsidRPr="006F459E">
        <w:rPr>
          <w:rFonts w:ascii="Times New Roman" w:eastAsia="Times New Roman" w:hAnsi="Times New Roman" w:cs="Times New Roman"/>
        </w:rPr>
        <w:t xml:space="preserve">ствующего приказа руководителем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об отчислении </w:t>
      </w:r>
      <w:r w:rsidRPr="006F459E">
        <w:rPr>
          <w:rFonts w:ascii="Times New Roman" w:hAnsi="Times New Roman" w:cs="Times New Roman"/>
        </w:rPr>
        <w:t>Заказчика из образовательной организации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5.6.</w:t>
      </w:r>
      <w:r w:rsidRPr="006F459E">
        <w:rPr>
          <w:rFonts w:ascii="Times New Roman" w:eastAsia="Times New Roman" w:hAnsi="Times New Roman" w:cs="Times New Roman"/>
        </w:rPr>
        <w:t xml:space="preserve"> Администрация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не несет отчета перед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о расходовании средств, внесенных им в качестве оплаты услуг,</w:t>
      </w:r>
      <w:r w:rsidRPr="006F459E">
        <w:rPr>
          <w:rFonts w:ascii="Times New Roman" w:hAnsi="Times New Roman" w:cs="Times New Roman"/>
        </w:rPr>
        <w:t xml:space="preserve"> предоставляемых по настоящему Д</w:t>
      </w:r>
      <w:r w:rsidRPr="006F459E">
        <w:rPr>
          <w:rFonts w:ascii="Times New Roman" w:eastAsia="Times New Roman" w:hAnsi="Times New Roman" w:cs="Times New Roman"/>
        </w:rPr>
        <w:t>оговору.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</w:p>
    <w:p w:rsidR="00B85A71" w:rsidRDefault="00B85A71" w:rsidP="0030744D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</w:p>
    <w:p w:rsidR="00AB5C95" w:rsidRDefault="00AB5C95" w:rsidP="0030744D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VI. Срок действия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6.1. Настоящий Договор вступает в силу со дня его заключения Сторонами и действует до </w:t>
      </w:r>
      <w:r w:rsidRPr="006F459E">
        <w:rPr>
          <w:rFonts w:ascii="Times New Roman" w:hAnsi="Times New Roman" w:cs="Times New Roman"/>
        </w:rPr>
        <w:lastRenderedPageBreak/>
        <w:t>полного исполнения Сторонами обязательств.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B85A71" w:rsidRDefault="00B85A71" w:rsidP="0030744D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VII. Заключительные положения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Основания и порядок снижения стоимости платной образовательной услуги устанавлив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ются локальным нормативным актом Исполнителя и доводятся до сведения Заказчика.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ется промежуток времени </w:t>
      </w:r>
      <w:proofErr w:type="gramStart"/>
      <w:r w:rsidRPr="006F459E">
        <w:rPr>
          <w:rFonts w:ascii="Times New Roman" w:hAnsi="Times New Roman" w:cs="Times New Roman"/>
        </w:rPr>
        <w:t>с даты издания</w:t>
      </w:r>
      <w:proofErr w:type="gramEnd"/>
      <w:r w:rsidRPr="006F459E">
        <w:rPr>
          <w:rFonts w:ascii="Times New Roman" w:hAnsi="Times New Roman" w:cs="Times New Roma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разовательной организации.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 экземпляры имеют одинаковую юридическую силу. Изменения и дополнения настоящего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вора могут производиться только в письменной форме и подписываться Сторонами (уполном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ченными представителями Сторон).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VIII. Адреса и реквизиты Сторон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b/>
        </w:rPr>
      </w:pPr>
      <w:r w:rsidRPr="006F459E">
        <w:rPr>
          <w:rFonts w:ascii="Times New Roman" w:hAnsi="Times New Roman" w:cs="Times New Roman"/>
          <w:b/>
        </w:rPr>
        <w:t xml:space="preserve">          ИСПОЛНИТЕЛЬ                                     ЗАКАЗЧИК</w:t>
      </w:r>
    </w:p>
    <w:p w:rsidR="0030744D" w:rsidRPr="006F459E" w:rsidRDefault="0030744D" w:rsidP="0030744D">
      <w:pPr>
        <w:pStyle w:val="affff2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98"/>
        <w:gridCol w:w="4860"/>
      </w:tblGrid>
      <w:tr w:rsidR="0030744D" w:rsidRPr="006F459E" w:rsidTr="000A030C">
        <w:trPr>
          <w:trHeight w:val="2284"/>
        </w:trPr>
        <w:tc>
          <w:tcPr>
            <w:tcW w:w="4898" w:type="dxa"/>
          </w:tcPr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ОГБПОУ «ТАК»</w:t>
            </w:r>
          </w:p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634040 , г. Томск, Иркутский тракт, 181</w:t>
            </w:r>
          </w:p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тел. 64 -54 -37, факс 64 - 54 - 18</w:t>
            </w:r>
          </w:p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ИНН 7019016173; КПП 701701001</w:t>
            </w:r>
          </w:p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ОКПО 00665320; ОГРН 1027000874240</w:t>
            </w:r>
          </w:p>
          <w:p w:rsidR="0030744D" w:rsidRPr="006F459E" w:rsidRDefault="0030744D" w:rsidP="000A0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. 6110000489 в Департаменте финансов То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области, </w:t>
            </w:r>
            <w:proofErr w:type="spellStart"/>
            <w:proofErr w:type="gram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 40601810400003000001 Банк ОТДЕЛЕНИЕ ТОМСК, Г.ТОМСК, БИК 046902001</w:t>
            </w:r>
          </w:p>
          <w:p w:rsidR="0030744D" w:rsidRPr="0075147A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  <w:lang w:val="en-US"/>
              </w:rPr>
              <w:t>E</w:t>
            </w:r>
            <w:r w:rsidRPr="0075147A">
              <w:rPr>
                <w:sz w:val="22"/>
                <w:szCs w:val="22"/>
              </w:rPr>
              <w:t>-</w:t>
            </w:r>
            <w:r w:rsidRPr="006F459E">
              <w:rPr>
                <w:sz w:val="22"/>
                <w:szCs w:val="22"/>
                <w:lang w:val="en-US"/>
              </w:rPr>
              <w:t>mail</w:t>
            </w:r>
            <w:r w:rsidRPr="0075147A">
              <w:rPr>
                <w:sz w:val="22"/>
                <w:szCs w:val="22"/>
              </w:rPr>
              <w:t xml:space="preserve">: </w:t>
            </w:r>
            <w:proofErr w:type="spellStart"/>
            <w:r w:rsidRPr="006F459E">
              <w:rPr>
                <w:sz w:val="22"/>
                <w:szCs w:val="22"/>
                <w:lang w:val="en-US"/>
              </w:rPr>
              <w:t>tacollege</w:t>
            </w:r>
            <w:proofErr w:type="spellEnd"/>
            <w:r w:rsidRPr="0075147A">
              <w:rPr>
                <w:sz w:val="22"/>
                <w:szCs w:val="22"/>
              </w:rPr>
              <w:t>@</w:t>
            </w:r>
            <w:r w:rsidRPr="006F459E">
              <w:rPr>
                <w:sz w:val="22"/>
                <w:szCs w:val="22"/>
                <w:lang w:val="en-US"/>
              </w:rPr>
              <w:t>mail</w:t>
            </w:r>
            <w:r w:rsidRPr="0075147A">
              <w:rPr>
                <w:sz w:val="22"/>
                <w:szCs w:val="22"/>
              </w:rPr>
              <w:t>.</w:t>
            </w:r>
            <w:proofErr w:type="spellStart"/>
            <w:r w:rsidRPr="006F459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0744D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226547" w:rsidRPr="00226547" w:rsidRDefault="00DE5439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6547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колледжа</w:t>
            </w:r>
          </w:p>
          <w:p w:rsidR="0030744D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226547" w:rsidRPr="00226547" w:rsidRDefault="00226547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0744D" w:rsidRPr="00226547" w:rsidRDefault="0030744D" w:rsidP="000A030C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226547">
              <w:rPr>
                <w:sz w:val="22"/>
                <w:szCs w:val="22"/>
              </w:rPr>
              <w:t>______________</w:t>
            </w:r>
            <w:r w:rsidR="00DE5439">
              <w:rPr>
                <w:sz w:val="22"/>
                <w:szCs w:val="22"/>
              </w:rPr>
              <w:t>Е.В. Кускова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34086B" w:rsidRDefault="0030744D" w:rsidP="0034086B">
            <w:pPr>
              <w:pStyle w:val="affff2"/>
              <w:tabs>
                <w:tab w:val="left" w:pos="708"/>
              </w:tabs>
              <w:spacing w:line="276" w:lineRule="auto"/>
            </w:pPr>
            <w:r w:rsidRPr="006F459E">
              <w:rPr>
                <w:sz w:val="22"/>
                <w:szCs w:val="22"/>
              </w:rPr>
              <w:t xml:space="preserve">Ф.И.О., </w:t>
            </w:r>
          </w:p>
          <w:p w:rsidR="00DE5439" w:rsidRDefault="00DE5439" w:rsidP="0034086B">
            <w:pPr>
              <w:pStyle w:val="affff2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54499" w:rsidRDefault="00DE5439" w:rsidP="0034086B">
            <w:pPr>
              <w:pStyle w:val="affff2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  <w:r w:rsidR="00226547">
              <w:rPr>
                <w:sz w:val="22"/>
                <w:szCs w:val="22"/>
              </w:rPr>
              <w:t xml:space="preserve">, </w:t>
            </w:r>
          </w:p>
          <w:p w:rsidR="0030744D" w:rsidRPr="006F459E" w:rsidRDefault="00E216E1" w:rsidP="0034086B">
            <w:pPr>
              <w:pStyle w:val="affff2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рожд.</w:t>
            </w:r>
            <w:r w:rsidR="00B54499">
              <w:rPr>
                <w:sz w:val="22"/>
                <w:szCs w:val="22"/>
              </w:rPr>
              <w:t>________</w:t>
            </w:r>
            <w:r w:rsidR="00351BE9">
              <w:rPr>
                <w:sz w:val="22"/>
                <w:szCs w:val="22"/>
              </w:rPr>
              <w:t>____</w:t>
            </w:r>
            <w:r w:rsidR="00C5326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</w:t>
            </w:r>
            <w:r w:rsidR="00FA5922">
              <w:rPr>
                <w:sz w:val="22"/>
                <w:szCs w:val="22"/>
              </w:rPr>
              <w:t>_</w:t>
            </w:r>
            <w:proofErr w:type="spellEnd"/>
            <w:r w:rsidR="00C546B8">
              <w:rPr>
                <w:sz w:val="22"/>
                <w:szCs w:val="22"/>
              </w:rPr>
              <w:t> </w:t>
            </w:r>
          </w:p>
          <w:p w:rsidR="0030744D" w:rsidRPr="006F459E" w:rsidRDefault="0030744D" w:rsidP="0034086B">
            <w:pPr>
              <w:pStyle w:val="affff2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Фактический адрес_________________________</w:t>
            </w:r>
          </w:p>
          <w:p w:rsidR="0030744D" w:rsidRPr="006F459E" w:rsidRDefault="0030744D" w:rsidP="0034086B">
            <w:pPr>
              <w:pStyle w:val="affff2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0744D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Адрес регистрации</w:t>
            </w:r>
            <w:r w:rsidR="00C546B8">
              <w:rPr>
                <w:sz w:val="22"/>
                <w:szCs w:val="22"/>
              </w:rPr>
              <w:t xml:space="preserve">: </w:t>
            </w:r>
            <w:r w:rsidR="00EC3BD5">
              <w:rPr>
                <w:sz w:val="22"/>
                <w:szCs w:val="22"/>
              </w:rPr>
              <w:t>________________________</w:t>
            </w:r>
          </w:p>
          <w:p w:rsidR="00EC3BD5" w:rsidRDefault="00EC3BD5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C3BD5" w:rsidRPr="006F459E" w:rsidRDefault="00EC3BD5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 xml:space="preserve">Паспорт серия </w:t>
            </w:r>
            <w:r w:rsidR="00EC3BD5">
              <w:rPr>
                <w:sz w:val="22"/>
                <w:szCs w:val="22"/>
              </w:rPr>
              <w:t>_______</w:t>
            </w:r>
            <w:r w:rsidRPr="006F459E">
              <w:rPr>
                <w:sz w:val="22"/>
                <w:szCs w:val="22"/>
              </w:rPr>
              <w:t xml:space="preserve"> № </w:t>
            </w:r>
            <w:r w:rsidR="00EC3BD5">
              <w:rPr>
                <w:sz w:val="22"/>
                <w:szCs w:val="22"/>
              </w:rPr>
              <w:t>__________________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Выдан «</w:t>
            </w:r>
            <w:r w:rsidR="00EC3BD5">
              <w:rPr>
                <w:sz w:val="22"/>
                <w:szCs w:val="22"/>
              </w:rPr>
              <w:t>____</w:t>
            </w:r>
            <w:r w:rsidRPr="006F459E">
              <w:rPr>
                <w:sz w:val="22"/>
                <w:szCs w:val="22"/>
              </w:rPr>
              <w:t>»</w:t>
            </w:r>
            <w:r w:rsidR="0034086B">
              <w:rPr>
                <w:sz w:val="22"/>
                <w:szCs w:val="22"/>
              </w:rPr>
              <w:t xml:space="preserve"> </w:t>
            </w:r>
            <w:r w:rsidR="00EC3BD5">
              <w:rPr>
                <w:sz w:val="22"/>
                <w:szCs w:val="22"/>
              </w:rPr>
              <w:t>_______________</w:t>
            </w:r>
            <w:r w:rsidR="0034086B">
              <w:rPr>
                <w:sz w:val="22"/>
                <w:szCs w:val="22"/>
              </w:rPr>
              <w:t xml:space="preserve"> 20</w:t>
            </w:r>
            <w:r w:rsidR="00EC3BD5">
              <w:rPr>
                <w:sz w:val="22"/>
                <w:szCs w:val="22"/>
              </w:rPr>
              <w:t>____</w:t>
            </w:r>
            <w:r w:rsidR="0034086B">
              <w:rPr>
                <w:sz w:val="22"/>
                <w:szCs w:val="22"/>
              </w:rPr>
              <w:t xml:space="preserve"> г. </w:t>
            </w:r>
          </w:p>
          <w:p w:rsidR="0030744D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Кем</w:t>
            </w:r>
            <w:r w:rsidR="00226547">
              <w:rPr>
                <w:sz w:val="22"/>
                <w:szCs w:val="22"/>
              </w:rPr>
              <w:t xml:space="preserve"> </w:t>
            </w:r>
            <w:r w:rsidR="00EC3BD5">
              <w:rPr>
                <w:sz w:val="22"/>
                <w:szCs w:val="22"/>
              </w:rPr>
              <w:t>_____________________________________</w:t>
            </w:r>
          </w:p>
          <w:p w:rsidR="00EC3BD5" w:rsidRPr="006F459E" w:rsidRDefault="00EC3BD5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тел.</w:t>
            </w:r>
            <w:r w:rsidR="0034086B">
              <w:rPr>
                <w:sz w:val="22"/>
                <w:szCs w:val="22"/>
              </w:rPr>
              <w:t xml:space="preserve"> </w:t>
            </w:r>
            <w:r w:rsidR="00D638C8">
              <w:rPr>
                <w:sz w:val="22"/>
                <w:szCs w:val="22"/>
              </w:rPr>
              <w:t>__________________________________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Подпись_____________________</w:t>
            </w:r>
          </w:p>
          <w:p w:rsidR="0030744D" w:rsidRPr="006F459E" w:rsidRDefault="0030744D" w:rsidP="000A030C">
            <w:pPr>
              <w:pStyle w:val="affff2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sectPr w:rsidR="0030744D" w:rsidRPr="006F459E" w:rsidSect="00AB5C95">
      <w:pgSz w:w="11900" w:h="16800"/>
      <w:pgMar w:top="993" w:right="560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766"/>
    <w:rsid w:val="000027B1"/>
    <w:rsid w:val="00011E61"/>
    <w:rsid w:val="0004134E"/>
    <w:rsid w:val="000460CC"/>
    <w:rsid w:val="000502ED"/>
    <w:rsid w:val="00050463"/>
    <w:rsid w:val="00076DE8"/>
    <w:rsid w:val="0008790D"/>
    <w:rsid w:val="000A030C"/>
    <w:rsid w:val="000E02CC"/>
    <w:rsid w:val="000E158C"/>
    <w:rsid w:val="001130FE"/>
    <w:rsid w:val="0012557B"/>
    <w:rsid w:val="00134803"/>
    <w:rsid w:val="001434EF"/>
    <w:rsid w:val="001618B6"/>
    <w:rsid w:val="001825F0"/>
    <w:rsid w:val="0019084A"/>
    <w:rsid w:val="001920C9"/>
    <w:rsid w:val="001C4D51"/>
    <w:rsid w:val="001F1257"/>
    <w:rsid w:val="001F1623"/>
    <w:rsid w:val="0020577B"/>
    <w:rsid w:val="00224CF7"/>
    <w:rsid w:val="00226547"/>
    <w:rsid w:val="00232EAA"/>
    <w:rsid w:val="00244319"/>
    <w:rsid w:val="0026082C"/>
    <w:rsid w:val="00262F8B"/>
    <w:rsid w:val="00272014"/>
    <w:rsid w:val="00282889"/>
    <w:rsid w:val="00285631"/>
    <w:rsid w:val="00297C7F"/>
    <w:rsid w:val="002C7A81"/>
    <w:rsid w:val="002D6713"/>
    <w:rsid w:val="0030744D"/>
    <w:rsid w:val="003328B4"/>
    <w:rsid w:val="0034086B"/>
    <w:rsid w:val="00351BE9"/>
    <w:rsid w:val="0035458B"/>
    <w:rsid w:val="00367DF4"/>
    <w:rsid w:val="00377F22"/>
    <w:rsid w:val="00395F45"/>
    <w:rsid w:val="003A468F"/>
    <w:rsid w:val="003C310D"/>
    <w:rsid w:val="003D39BE"/>
    <w:rsid w:val="003F5496"/>
    <w:rsid w:val="00426F21"/>
    <w:rsid w:val="00432AB1"/>
    <w:rsid w:val="00444692"/>
    <w:rsid w:val="004D795F"/>
    <w:rsid w:val="004E486F"/>
    <w:rsid w:val="004E6917"/>
    <w:rsid w:val="004F09FE"/>
    <w:rsid w:val="005017C1"/>
    <w:rsid w:val="005144D8"/>
    <w:rsid w:val="00535143"/>
    <w:rsid w:val="005A1131"/>
    <w:rsid w:val="005A3350"/>
    <w:rsid w:val="005A60CA"/>
    <w:rsid w:val="005B1017"/>
    <w:rsid w:val="005D389D"/>
    <w:rsid w:val="005E4159"/>
    <w:rsid w:val="005F0006"/>
    <w:rsid w:val="005F727A"/>
    <w:rsid w:val="00601AAA"/>
    <w:rsid w:val="00602F80"/>
    <w:rsid w:val="00605FDB"/>
    <w:rsid w:val="006109AB"/>
    <w:rsid w:val="00624056"/>
    <w:rsid w:val="006242FE"/>
    <w:rsid w:val="00635F46"/>
    <w:rsid w:val="00644782"/>
    <w:rsid w:val="00660B43"/>
    <w:rsid w:val="006655F1"/>
    <w:rsid w:val="006846B4"/>
    <w:rsid w:val="00686B98"/>
    <w:rsid w:val="006966FF"/>
    <w:rsid w:val="006A550C"/>
    <w:rsid w:val="006B7AF9"/>
    <w:rsid w:val="006E0990"/>
    <w:rsid w:val="006F459E"/>
    <w:rsid w:val="0075147A"/>
    <w:rsid w:val="007545AC"/>
    <w:rsid w:val="00784799"/>
    <w:rsid w:val="007B26AD"/>
    <w:rsid w:val="007E75D0"/>
    <w:rsid w:val="00814B8C"/>
    <w:rsid w:val="00832FB3"/>
    <w:rsid w:val="00850DA4"/>
    <w:rsid w:val="008653CB"/>
    <w:rsid w:val="008700AB"/>
    <w:rsid w:val="00875155"/>
    <w:rsid w:val="00894FBC"/>
    <w:rsid w:val="00895444"/>
    <w:rsid w:val="008B6697"/>
    <w:rsid w:val="008C1F02"/>
    <w:rsid w:val="008F2D31"/>
    <w:rsid w:val="00905A8F"/>
    <w:rsid w:val="0092055F"/>
    <w:rsid w:val="00923001"/>
    <w:rsid w:val="00927EE4"/>
    <w:rsid w:val="0093093B"/>
    <w:rsid w:val="00963794"/>
    <w:rsid w:val="00980D6E"/>
    <w:rsid w:val="009A7A6C"/>
    <w:rsid w:val="009B1950"/>
    <w:rsid w:val="009D4705"/>
    <w:rsid w:val="009D6136"/>
    <w:rsid w:val="009E6D40"/>
    <w:rsid w:val="00A04A9E"/>
    <w:rsid w:val="00A06CD6"/>
    <w:rsid w:val="00A52904"/>
    <w:rsid w:val="00A7039C"/>
    <w:rsid w:val="00A81F5F"/>
    <w:rsid w:val="00A829F4"/>
    <w:rsid w:val="00A8405B"/>
    <w:rsid w:val="00A867E3"/>
    <w:rsid w:val="00AA689D"/>
    <w:rsid w:val="00AB5C95"/>
    <w:rsid w:val="00AD45F9"/>
    <w:rsid w:val="00AE1427"/>
    <w:rsid w:val="00AE721D"/>
    <w:rsid w:val="00AF078C"/>
    <w:rsid w:val="00AF20BB"/>
    <w:rsid w:val="00B1100E"/>
    <w:rsid w:val="00B14039"/>
    <w:rsid w:val="00B14C31"/>
    <w:rsid w:val="00B54499"/>
    <w:rsid w:val="00B65D05"/>
    <w:rsid w:val="00B67543"/>
    <w:rsid w:val="00B741C3"/>
    <w:rsid w:val="00B83B45"/>
    <w:rsid w:val="00B85A71"/>
    <w:rsid w:val="00BA0DB2"/>
    <w:rsid w:val="00BC1DF9"/>
    <w:rsid w:val="00BD1411"/>
    <w:rsid w:val="00BF2F06"/>
    <w:rsid w:val="00C22BF8"/>
    <w:rsid w:val="00C45285"/>
    <w:rsid w:val="00C5326D"/>
    <w:rsid w:val="00C546B8"/>
    <w:rsid w:val="00C55C8E"/>
    <w:rsid w:val="00C6064D"/>
    <w:rsid w:val="00C65739"/>
    <w:rsid w:val="00C8420A"/>
    <w:rsid w:val="00C852D5"/>
    <w:rsid w:val="00CC1B43"/>
    <w:rsid w:val="00CC53A4"/>
    <w:rsid w:val="00CE650D"/>
    <w:rsid w:val="00CF07B5"/>
    <w:rsid w:val="00D1704C"/>
    <w:rsid w:val="00D45766"/>
    <w:rsid w:val="00D46436"/>
    <w:rsid w:val="00D551F8"/>
    <w:rsid w:val="00D55A93"/>
    <w:rsid w:val="00D62BF4"/>
    <w:rsid w:val="00D638C8"/>
    <w:rsid w:val="00D8246D"/>
    <w:rsid w:val="00D82F2F"/>
    <w:rsid w:val="00D87B6F"/>
    <w:rsid w:val="00DD0C75"/>
    <w:rsid w:val="00DE5439"/>
    <w:rsid w:val="00DF38E1"/>
    <w:rsid w:val="00DF42F2"/>
    <w:rsid w:val="00DF5D90"/>
    <w:rsid w:val="00E16B4A"/>
    <w:rsid w:val="00E216E1"/>
    <w:rsid w:val="00E42D2A"/>
    <w:rsid w:val="00E5076D"/>
    <w:rsid w:val="00E80303"/>
    <w:rsid w:val="00E85A83"/>
    <w:rsid w:val="00E90A57"/>
    <w:rsid w:val="00EA5603"/>
    <w:rsid w:val="00EB1568"/>
    <w:rsid w:val="00EC3BD5"/>
    <w:rsid w:val="00EC5F0A"/>
    <w:rsid w:val="00ED61D4"/>
    <w:rsid w:val="00EF073E"/>
    <w:rsid w:val="00F24FB0"/>
    <w:rsid w:val="00F301DF"/>
    <w:rsid w:val="00F44767"/>
    <w:rsid w:val="00F54F61"/>
    <w:rsid w:val="00F61284"/>
    <w:rsid w:val="00F72CB3"/>
    <w:rsid w:val="00F815EE"/>
    <w:rsid w:val="00F823A9"/>
    <w:rsid w:val="00FA5922"/>
    <w:rsid w:val="00FB1ACA"/>
    <w:rsid w:val="00FB74A0"/>
    <w:rsid w:val="00FC5293"/>
    <w:rsid w:val="00FE7AA2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9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9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9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9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79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795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95F"/>
    <w:rPr>
      <w:u w:val="single"/>
    </w:rPr>
  </w:style>
  <w:style w:type="paragraph" w:customStyle="1" w:styleId="a6">
    <w:name w:val="Внимание"/>
    <w:basedOn w:val="a"/>
    <w:next w:val="a"/>
    <w:uiPriority w:val="99"/>
    <w:rsid w:val="004D79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95F"/>
  </w:style>
  <w:style w:type="paragraph" w:customStyle="1" w:styleId="a8">
    <w:name w:val="Внимание: недобросовестность!"/>
    <w:basedOn w:val="a6"/>
    <w:next w:val="a"/>
    <w:uiPriority w:val="99"/>
    <w:rsid w:val="004D795F"/>
  </w:style>
  <w:style w:type="character" w:customStyle="1" w:styleId="a9">
    <w:name w:val="Выделение для Базового Поиска"/>
    <w:basedOn w:val="a3"/>
    <w:uiPriority w:val="99"/>
    <w:rsid w:val="004D795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95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D795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9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95F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D7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D7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795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D79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9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9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95F"/>
  </w:style>
  <w:style w:type="paragraph" w:customStyle="1" w:styleId="af2">
    <w:name w:val="Заголовок статьи"/>
    <w:basedOn w:val="a"/>
    <w:next w:val="a"/>
    <w:uiPriority w:val="99"/>
    <w:rsid w:val="004D79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95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9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9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9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9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9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9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9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9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9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9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9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9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9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95F"/>
  </w:style>
  <w:style w:type="paragraph" w:customStyle="1" w:styleId="aff2">
    <w:name w:val="Моноширинный"/>
    <w:basedOn w:val="a"/>
    <w:next w:val="a"/>
    <w:uiPriority w:val="99"/>
    <w:rsid w:val="004D79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95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D79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D795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D79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D79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D79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D795F"/>
    <w:pPr>
      <w:ind w:left="140"/>
    </w:pPr>
  </w:style>
  <w:style w:type="character" w:customStyle="1" w:styleId="affa">
    <w:name w:val="Опечатки"/>
    <w:uiPriority w:val="99"/>
    <w:rsid w:val="004D79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D79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D79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D79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D79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D79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D79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D795F"/>
  </w:style>
  <w:style w:type="paragraph" w:customStyle="1" w:styleId="afff2">
    <w:name w:val="Примечание."/>
    <w:basedOn w:val="a6"/>
    <w:next w:val="a"/>
    <w:uiPriority w:val="99"/>
    <w:rsid w:val="004D795F"/>
  </w:style>
  <w:style w:type="character" w:customStyle="1" w:styleId="afff3">
    <w:name w:val="Продолжение ссылки"/>
    <w:basedOn w:val="a4"/>
    <w:uiPriority w:val="99"/>
    <w:rsid w:val="004D795F"/>
  </w:style>
  <w:style w:type="paragraph" w:customStyle="1" w:styleId="afff4">
    <w:name w:val="Словарная статья"/>
    <w:basedOn w:val="a"/>
    <w:next w:val="a"/>
    <w:uiPriority w:val="99"/>
    <w:rsid w:val="004D79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D795F"/>
  </w:style>
  <w:style w:type="character" w:customStyle="1" w:styleId="afff6">
    <w:name w:val="Сравнение редакций. Добавленный фрагмент"/>
    <w:uiPriority w:val="99"/>
    <w:rsid w:val="004D79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D79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D795F"/>
  </w:style>
  <w:style w:type="character" w:customStyle="1" w:styleId="afff9">
    <w:name w:val="Ссылка на утративший силу документ"/>
    <w:basedOn w:val="a4"/>
    <w:uiPriority w:val="99"/>
    <w:rsid w:val="004D795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D79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D79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D79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D795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D79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D79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95F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814B8C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rsid w:val="00814B8C"/>
    <w:rPr>
      <w:rFonts w:ascii="Arial" w:eastAsia="Times New Roman" w:hAnsi="Arial" w:cs="Times New Roman"/>
      <w:sz w:val="24"/>
      <w:szCs w:val="20"/>
    </w:rPr>
  </w:style>
  <w:style w:type="paragraph" w:styleId="affff2">
    <w:name w:val="header"/>
    <w:basedOn w:val="a"/>
    <w:link w:val="affff3"/>
    <w:rsid w:val="003A468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Верхний колонтитул Знак"/>
    <w:basedOn w:val="a0"/>
    <w:link w:val="affff2"/>
    <w:rsid w:val="003A468F"/>
    <w:rPr>
      <w:rFonts w:ascii="Times New Roman" w:eastAsia="Times New Roman" w:hAnsi="Times New Roman" w:cs="Times New Roman"/>
      <w:sz w:val="20"/>
      <w:szCs w:val="20"/>
    </w:rPr>
  </w:style>
  <w:style w:type="paragraph" w:styleId="affff4">
    <w:name w:val="Body Text Indent"/>
    <w:basedOn w:val="a"/>
    <w:link w:val="affff5"/>
    <w:uiPriority w:val="99"/>
    <w:semiHidden/>
    <w:unhideWhenUsed/>
    <w:rsid w:val="00D46436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D4643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8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data\adm_obmen2\&#1051;&#1086;&#1089;&#1082;&#1091;&#1090;&#1086;&#1074;&#1072;%20&#1052;&#1072;&#1088;&#1080;&#1103;%20&#1042;&#1083;&#1072;&#1076;&#1080;&#1084;&#1080;&#1088;&#1086;&#1074;&#1085;&#1072;\&#1060;&#1086;&#1088;&#1084;&#1072;%20&#1076;&#1086;&#1075;&#1086;&#1074;&#1086;&#1088;&#1072;%20&#1086;%20&#1087;&#1083;&#1072;&#1090;&#1085;&#1099;&#1093;%20&#1086;&#1073;&#1088;&#1072;&#1079;&#1086;&#1074;&#1072;&#1090;&#1077;&#1083;&#1100;&#1085;&#1099;&#1093;%20&#1091;&#1089;&#1083;&#1091;&#1075;&#1072;&#1093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6D8C-7264-42ED-84E9-A3BD267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6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LUP</cp:lastModifiedBy>
  <cp:revision>62</cp:revision>
  <cp:lastPrinted>2020-08-27T03:40:00Z</cp:lastPrinted>
  <dcterms:created xsi:type="dcterms:W3CDTF">2016-11-21T07:55:00Z</dcterms:created>
  <dcterms:modified xsi:type="dcterms:W3CDTF">2020-08-27T03:42:00Z</dcterms:modified>
</cp:coreProperties>
</file>